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108E5" w14:textId="77777777" w:rsidR="00CE78E5" w:rsidRDefault="00CE78E5" w:rsidP="003E4098">
      <w:pPr>
        <w:rPr>
          <w:sz w:val="28"/>
          <w:szCs w:val="28"/>
        </w:rPr>
      </w:pPr>
    </w:p>
    <w:tbl>
      <w:tblPr>
        <w:tblStyle w:val="TableGrid"/>
        <w:tblpPr w:leftFromText="180" w:rightFromText="180" w:vertAnchor="page" w:horzAnchor="margin" w:tblpXSpec="center" w:tblpY="2446"/>
        <w:tblW w:w="0" w:type="auto"/>
        <w:tblLook w:val="04A0" w:firstRow="1" w:lastRow="0" w:firstColumn="1" w:lastColumn="0" w:noHBand="0" w:noVBand="1"/>
      </w:tblPr>
      <w:tblGrid>
        <w:gridCol w:w="3045"/>
        <w:gridCol w:w="3045"/>
      </w:tblGrid>
      <w:tr w:rsidR="00B02AAF" w14:paraId="1944DBB4" w14:textId="77777777" w:rsidTr="00B02AAF">
        <w:tc>
          <w:tcPr>
            <w:tcW w:w="3045" w:type="dxa"/>
            <w:tcBorders>
              <w:top w:val="single" w:sz="12" w:space="0" w:color="auto"/>
              <w:left w:val="single" w:sz="12" w:space="0" w:color="auto"/>
              <w:bottom w:val="single" w:sz="12" w:space="0" w:color="auto"/>
            </w:tcBorders>
            <w:shd w:val="clear" w:color="auto" w:fill="BFBFBF" w:themeFill="background1" w:themeFillShade="BF"/>
          </w:tcPr>
          <w:p w14:paraId="581F0DDC" w14:textId="77777777" w:rsidR="00B02AAF" w:rsidRPr="00E01755" w:rsidRDefault="00B02AAF" w:rsidP="00B02AAF">
            <w:pPr>
              <w:rPr>
                <w:b/>
                <w:sz w:val="28"/>
                <w:szCs w:val="28"/>
              </w:rPr>
            </w:pPr>
            <w:r w:rsidRPr="00E01755">
              <w:rPr>
                <w:b/>
                <w:sz w:val="28"/>
                <w:szCs w:val="28"/>
              </w:rPr>
              <w:t>Order Due (Fridays)</w:t>
            </w:r>
          </w:p>
        </w:tc>
        <w:tc>
          <w:tcPr>
            <w:tcW w:w="3045" w:type="dxa"/>
            <w:tcBorders>
              <w:top w:val="single" w:sz="12" w:space="0" w:color="auto"/>
              <w:bottom w:val="single" w:sz="12" w:space="0" w:color="auto"/>
              <w:right w:val="single" w:sz="12" w:space="0" w:color="auto"/>
            </w:tcBorders>
            <w:shd w:val="clear" w:color="auto" w:fill="BFBFBF" w:themeFill="background1" w:themeFillShade="BF"/>
          </w:tcPr>
          <w:p w14:paraId="3A639481" w14:textId="77777777" w:rsidR="00B02AAF" w:rsidRPr="00E01755" w:rsidRDefault="00B02AAF" w:rsidP="00B02AAF">
            <w:pPr>
              <w:rPr>
                <w:b/>
                <w:sz w:val="28"/>
                <w:szCs w:val="28"/>
              </w:rPr>
            </w:pPr>
            <w:r w:rsidRPr="00E01755">
              <w:rPr>
                <w:b/>
                <w:sz w:val="28"/>
                <w:szCs w:val="28"/>
              </w:rPr>
              <w:t>Gift Cards Received By (Wednesdays)</w:t>
            </w:r>
          </w:p>
        </w:tc>
      </w:tr>
      <w:tr w:rsidR="00B02AAF" w14:paraId="37FA6ADF" w14:textId="77777777" w:rsidTr="00B02AAF">
        <w:tc>
          <w:tcPr>
            <w:tcW w:w="3045" w:type="dxa"/>
            <w:tcBorders>
              <w:top w:val="single" w:sz="12" w:space="0" w:color="auto"/>
              <w:left w:val="single" w:sz="12" w:space="0" w:color="auto"/>
            </w:tcBorders>
          </w:tcPr>
          <w:p w14:paraId="01AD3CC5" w14:textId="4EE02DBA" w:rsidR="00B02AAF" w:rsidRPr="00E01755" w:rsidRDefault="00B02AAF" w:rsidP="00B02AAF">
            <w:pPr>
              <w:shd w:val="clear" w:color="auto" w:fill="FFFFFF"/>
              <w:rPr>
                <w:rFonts w:eastAsia="Times New Roman" w:cs="Arial"/>
                <w:color w:val="222222"/>
                <w:sz w:val="28"/>
                <w:szCs w:val="28"/>
                <w:shd w:val="clear" w:color="auto" w:fill="FFFFFF"/>
              </w:rPr>
            </w:pPr>
            <w:r w:rsidRPr="00E01755">
              <w:rPr>
                <w:rFonts w:eastAsia="Times New Roman" w:cs="Arial"/>
                <w:color w:val="222222"/>
                <w:sz w:val="28"/>
                <w:szCs w:val="28"/>
                <w:shd w:val="clear" w:color="auto" w:fill="FFFFFF"/>
              </w:rPr>
              <w:t>9/</w:t>
            </w:r>
            <w:r w:rsidR="00B8080A">
              <w:rPr>
                <w:rFonts w:eastAsia="Times New Roman" w:cs="Arial"/>
                <w:color w:val="222222"/>
                <w:sz w:val="28"/>
                <w:szCs w:val="28"/>
                <w:shd w:val="clear" w:color="auto" w:fill="FFFFFF"/>
              </w:rPr>
              <w:t>20/19</w:t>
            </w:r>
          </w:p>
        </w:tc>
        <w:tc>
          <w:tcPr>
            <w:tcW w:w="3045" w:type="dxa"/>
            <w:tcBorders>
              <w:top w:val="single" w:sz="12" w:space="0" w:color="auto"/>
              <w:right w:val="single" w:sz="12" w:space="0" w:color="auto"/>
            </w:tcBorders>
          </w:tcPr>
          <w:p w14:paraId="6E0103C4" w14:textId="43BDDD97" w:rsidR="00B02AAF" w:rsidRPr="00E01755" w:rsidRDefault="00B02AAF" w:rsidP="00B02AAF">
            <w:pPr>
              <w:rPr>
                <w:sz w:val="28"/>
                <w:szCs w:val="28"/>
              </w:rPr>
            </w:pPr>
            <w:r w:rsidRPr="00E01755">
              <w:rPr>
                <w:sz w:val="28"/>
                <w:szCs w:val="28"/>
              </w:rPr>
              <w:t>9/2</w:t>
            </w:r>
            <w:r w:rsidR="00B8080A">
              <w:rPr>
                <w:sz w:val="28"/>
                <w:szCs w:val="28"/>
              </w:rPr>
              <w:t>5/19</w:t>
            </w:r>
          </w:p>
        </w:tc>
      </w:tr>
      <w:tr w:rsidR="00B02AAF" w14:paraId="54D388D7" w14:textId="77777777" w:rsidTr="00B02AAF">
        <w:tc>
          <w:tcPr>
            <w:tcW w:w="3045" w:type="dxa"/>
            <w:tcBorders>
              <w:left w:val="single" w:sz="12" w:space="0" w:color="auto"/>
            </w:tcBorders>
          </w:tcPr>
          <w:p w14:paraId="1CE2B060" w14:textId="0C072BA3" w:rsidR="00B02AAF" w:rsidRPr="00E01755" w:rsidRDefault="00B02AAF" w:rsidP="00B02AAF">
            <w:pPr>
              <w:rPr>
                <w:sz w:val="28"/>
                <w:szCs w:val="28"/>
              </w:rPr>
            </w:pPr>
            <w:r w:rsidRPr="00E01755">
              <w:rPr>
                <w:sz w:val="28"/>
                <w:szCs w:val="28"/>
              </w:rPr>
              <w:t>10/</w:t>
            </w:r>
            <w:r w:rsidR="00B8080A">
              <w:rPr>
                <w:sz w:val="28"/>
                <w:szCs w:val="28"/>
              </w:rPr>
              <w:t>18</w:t>
            </w:r>
            <w:r w:rsidRPr="00E01755">
              <w:rPr>
                <w:sz w:val="28"/>
                <w:szCs w:val="28"/>
              </w:rPr>
              <w:t>/1</w:t>
            </w:r>
            <w:r w:rsidR="00B8080A">
              <w:rPr>
                <w:sz w:val="28"/>
                <w:szCs w:val="28"/>
              </w:rPr>
              <w:t>9</w:t>
            </w:r>
          </w:p>
        </w:tc>
        <w:tc>
          <w:tcPr>
            <w:tcW w:w="3045" w:type="dxa"/>
            <w:tcBorders>
              <w:right w:val="single" w:sz="12" w:space="0" w:color="auto"/>
            </w:tcBorders>
          </w:tcPr>
          <w:p w14:paraId="3F9511AA" w14:textId="54C2E13F" w:rsidR="00B02AAF" w:rsidRPr="00E01755" w:rsidRDefault="00B02AAF" w:rsidP="00B02AAF">
            <w:pPr>
              <w:rPr>
                <w:sz w:val="28"/>
                <w:szCs w:val="28"/>
              </w:rPr>
            </w:pPr>
            <w:r w:rsidRPr="00E01755">
              <w:rPr>
                <w:sz w:val="28"/>
                <w:szCs w:val="28"/>
              </w:rPr>
              <w:t>10/</w:t>
            </w:r>
            <w:r w:rsidR="00B8080A">
              <w:rPr>
                <w:sz w:val="28"/>
                <w:szCs w:val="28"/>
              </w:rPr>
              <w:t>23</w:t>
            </w:r>
            <w:r w:rsidRPr="00E01755">
              <w:rPr>
                <w:sz w:val="28"/>
                <w:szCs w:val="28"/>
              </w:rPr>
              <w:t>/1</w:t>
            </w:r>
            <w:r w:rsidR="00B8080A">
              <w:rPr>
                <w:sz w:val="28"/>
                <w:szCs w:val="28"/>
              </w:rPr>
              <w:t>9</w:t>
            </w:r>
          </w:p>
        </w:tc>
      </w:tr>
      <w:tr w:rsidR="00B02AAF" w14:paraId="4FABBCE4" w14:textId="77777777" w:rsidTr="00B02AAF">
        <w:tc>
          <w:tcPr>
            <w:tcW w:w="3045" w:type="dxa"/>
            <w:tcBorders>
              <w:left w:val="single" w:sz="12" w:space="0" w:color="auto"/>
            </w:tcBorders>
          </w:tcPr>
          <w:p w14:paraId="52357107" w14:textId="3153726D" w:rsidR="00B02AAF" w:rsidRPr="00E01755" w:rsidRDefault="00B02AAF" w:rsidP="00B02AAF">
            <w:pPr>
              <w:rPr>
                <w:sz w:val="28"/>
                <w:szCs w:val="28"/>
              </w:rPr>
            </w:pPr>
            <w:r w:rsidRPr="00E01755">
              <w:rPr>
                <w:sz w:val="28"/>
                <w:szCs w:val="28"/>
              </w:rPr>
              <w:t>11/</w:t>
            </w:r>
            <w:r w:rsidR="00B8080A">
              <w:rPr>
                <w:sz w:val="28"/>
                <w:szCs w:val="28"/>
              </w:rPr>
              <w:t>15</w:t>
            </w:r>
            <w:r w:rsidRPr="00E01755">
              <w:rPr>
                <w:sz w:val="28"/>
                <w:szCs w:val="28"/>
              </w:rPr>
              <w:t>/1</w:t>
            </w:r>
            <w:r w:rsidR="00B8080A">
              <w:rPr>
                <w:sz w:val="28"/>
                <w:szCs w:val="28"/>
              </w:rPr>
              <w:t>9</w:t>
            </w:r>
          </w:p>
        </w:tc>
        <w:tc>
          <w:tcPr>
            <w:tcW w:w="3045" w:type="dxa"/>
            <w:tcBorders>
              <w:right w:val="single" w:sz="12" w:space="0" w:color="auto"/>
            </w:tcBorders>
          </w:tcPr>
          <w:p w14:paraId="673DF9F9" w14:textId="7C327DEB" w:rsidR="00B02AAF" w:rsidRPr="00E01755" w:rsidRDefault="00B02AAF" w:rsidP="00B02AAF">
            <w:pPr>
              <w:rPr>
                <w:sz w:val="28"/>
                <w:szCs w:val="28"/>
              </w:rPr>
            </w:pPr>
            <w:r w:rsidRPr="00E01755">
              <w:rPr>
                <w:sz w:val="28"/>
                <w:szCs w:val="28"/>
              </w:rPr>
              <w:t>11/</w:t>
            </w:r>
            <w:r w:rsidR="00B8080A">
              <w:rPr>
                <w:sz w:val="28"/>
                <w:szCs w:val="28"/>
              </w:rPr>
              <w:t>20</w:t>
            </w:r>
            <w:r w:rsidRPr="00E01755">
              <w:rPr>
                <w:sz w:val="28"/>
                <w:szCs w:val="28"/>
              </w:rPr>
              <w:t>/1</w:t>
            </w:r>
            <w:r w:rsidR="00B8080A">
              <w:rPr>
                <w:sz w:val="28"/>
                <w:szCs w:val="28"/>
              </w:rPr>
              <w:t>9</w:t>
            </w:r>
          </w:p>
        </w:tc>
      </w:tr>
      <w:tr w:rsidR="00B02AAF" w14:paraId="6B5E782D" w14:textId="77777777" w:rsidTr="00B02AAF">
        <w:tc>
          <w:tcPr>
            <w:tcW w:w="3045" w:type="dxa"/>
            <w:tcBorders>
              <w:left w:val="single" w:sz="12" w:space="0" w:color="auto"/>
            </w:tcBorders>
          </w:tcPr>
          <w:p w14:paraId="0A7A6533" w14:textId="3CABBD00" w:rsidR="00B02AAF" w:rsidRPr="00E01755" w:rsidRDefault="00B02AAF" w:rsidP="00B02AAF">
            <w:pPr>
              <w:rPr>
                <w:sz w:val="28"/>
                <w:szCs w:val="28"/>
              </w:rPr>
            </w:pPr>
            <w:r w:rsidRPr="00E01755">
              <w:rPr>
                <w:sz w:val="28"/>
                <w:szCs w:val="28"/>
              </w:rPr>
              <w:t>12/</w:t>
            </w:r>
            <w:r w:rsidR="00B8080A">
              <w:rPr>
                <w:sz w:val="28"/>
                <w:szCs w:val="28"/>
              </w:rPr>
              <w:t>13</w:t>
            </w:r>
            <w:r w:rsidRPr="00E01755">
              <w:rPr>
                <w:sz w:val="28"/>
                <w:szCs w:val="28"/>
              </w:rPr>
              <w:t>/1</w:t>
            </w:r>
            <w:r w:rsidR="00B8080A">
              <w:rPr>
                <w:sz w:val="28"/>
                <w:szCs w:val="28"/>
              </w:rPr>
              <w:t>9</w:t>
            </w:r>
          </w:p>
        </w:tc>
        <w:tc>
          <w:tcPr>
            <w:tcW w:w="3045" w:type="dxa"/>
            <w:tcBorders>
              <w:right w:val="single" w:sz="12" w:space="0" w:color="auto"/>
            </w:tcBorders>
          </w:tcPr>
          <w:p w14:paraId="14891E5C" w14:textId="734515A5" w:rsidR="00B02AAF" w:rsidRPr="00E01755" w:rsidRDefault="00B02AAF" w:rsidP="00B02AAF">
            <w:pPr>
              <w:rPr>
                <w:sz w:val="28"/>
                <w:szCs w:val="28"/>
              </w:rPr>
            </w:pPr>
            <w:r w:rsidRPr="00E01755">
              <w:rPr>
                <w:sz w:val="28"/>
                <w:szCs w:val="28"/>
              </w:rPr>
              <w:t>12/</w:t>
            </w:r>
            <w:r w:rsidR="00B8080A">
              <w:rPr>
                <w:sz w:val="28"/>
                <w:szCs w:val="28"/>
              </w:rPr>
              <w:t>18</w:t>
            </w:r>
            <w:r w:rsidRPr="00E01755">
              <w:rPr>
                <w:sz w:val="28"/>
                <w:szCs w:val="28"/>
              </w:rPr>
              <w:t>/1</w:t>
            </w:r>
            <w:r w:rsidR="00B8080A">
              <w:rPr>
                <w:sz w:val="28"/>
                <w:szCs w:val="28"/>
              </w:rPr>
              <w:t>9</w:t>
            </w:r>
          </w:p>
        </w:tc>
      </w:tr>
      <w:tr w:rsidR="00B02AAF" w14:paraId="2089936C" w14:textId="77777777" w:rsidTr="00B02AAF">
        <w:tc>
          <w:tcPr>
            <w:tcW w:w="3045" w:type="dxa"/>
            <w:tcBorders>
              <w:left w:val="single" w:sz="12" w:space="0" w:color="auto"/>
            </w:tcBorders>
          </w:tcPr>
          <w:p w14:paraId="22353E80" w14:textId="2BE1771E" w:rsidR="00B02AAF" w:rsidRPr="00E01755" w:rsidRDefault="00B02AAF" w:rsidP="00B02AAF">
            <w:pPr>
              <w:rPr>
                <w:sz w:val="28"/>
                <w:szCs w:val="28"/>
              </w:rPr>
            </w:pPr>
            <w:r w:rsidRPr="00E01755">
              <w:rPr>
                <w:sz w:val="28"/>
                <w:szCs w:val="28"/>
              </w:rPr>
              <w:t>1/</w:t>
            </w:r>
            <w:r w:rsidR="00B8080A">
              <w:rPr>
                <w:sz w:val="28"/>
                <w:szCs w:val="28"/>
              </w:rPr>
              <w:t>17</w:t>
            </w:r>
            <w:r w:rsidRPr="00E01755">
              <w:rPr>
                <w:sz w:val="28"/>
                <w:szCs w:val="28"/>
              </w:rPr>
              <w:t>/</w:t>
            </w:r>
            <w:r w:rsidR="00B8080A">
              <w:rPr>
                <w:sz w:val="28"/>
                <w:szCs w:val="28"/>
              </w:rPr>
              <w:t>20</w:t>
            </w:r>
          </w:p>
        </w:tc>
        <w:tc>
          <w:tcPr>
            <w:tcW w:w="3045" w:type="dxa"/>
            <w:tcBorders>
              <w:right w:val="single" w:sz="12" w:space="0" w:color="auto"/>
            </w:tcBorders>
          </w:tcPr>
          <w:p w14:paraId="6FAB7A8E" w14:textId="6A4EFC75" w:rsidR="00B02AAF" w:rsidRPr="00E01755" w:rsidRDefault="00B02AAF" w:rsidP="00B02AAF">
            <w:pPr>
              <w:rPr>
                <w:sz w:val="28"/>
                <w:szCs w:val="28"/>
              </w:rPr>
            </w:pPr>
            <w:r w:rsidRPr="00E01755">
              <w:rPr>
                <w:sz w:val="28"/>
                <w:szCs w:val="28"/>
              </w:rPr>
              <w:t>1/</w:t>
            </w:r>
            <w:r w:rsidR="00B8080A">
              <w:rPr>
                <w:sz w:val="28"/>
                <w:szCs w:val="28"/>
              </w:rPr>
              <w:t>22</w:t>
            </w:r>
            <w:r w:rsidRPr="00E01755">
              <w:rPr>
                <w:sz w:val="28"/>
                <w:szCs w:val="28"/>
              </w:rPr>
              <w:t>/</w:t>
            </w:r>
            <w:r w:rsidR="00B8080A">
              <w:rPr>
                <w:sz w:val="28"/>
                <w:szCs w:val="28"/>
              </w:rPr>
              <w:t>20</w:t>
            </w:r>
          </w:p>
        </w:tc>
      </w:tr>
      <w:tr w:rsidR="00B02AAF" w14:paraId="76B73F17" w14:textId="77777777" w:rsidTr="00B02AAF">
        <w:tc>
          <w:tcPr>
            <w:tcW w:w="3045" w:type="dxa"/>
            <w:tcBorders>
              <w:left w:val="single" w:sz="12" w:space="0" w:color="auto"/>
            </w:tcBorders>
          </w:tcPr>
          <w:p w14:paraId="58E95732" w14:textId="00F09731" w:rsidR="00B02AAF" w:rsidRPr="00E01755" w:rsidRDefault="00B02AAF" w:rsidP="00B02AAF">
            <w:pPr>
              <w:rPr>
                <w:sz w:val="28"/>
                <w:szCs w:val="28"/>
              </w:rPr>
            </w:pPr>
            <w:r w:rsidRPr="00E01755">
              <w:rPr>
                <w:sz w:val="28"/>
                <w:szCs w:val="28"/>
              </w:rPr>
              <w:t>2/</w:t>
            </w:r>
            <w:r w:rsidR="00B8080A">
              <w:rPr>
                <w:sz w:val="28"/>
                <w:szCs w:val="28"/>
              </w:rPr>
              <w:t>28</w:t>
            </w:r>
            <w:r w:rsidRPr="00E01755">
              <w:rPr>
                <w:sz w:val="28"/>
                <w:szCs w:val="28"/>
              </w:rPr>
              <w:t>/</w:t>
            </w:r>
            <w:r w:rsidR="00B8080A">
              <w:rPr>
                <w:sz w:val="28"/>
                <w:szCs w:val="28"/>
              </w:rPr>
              <w:t>20</w:t>
            </w:r>
          </w:p>
        </w:tc>
        <w:tc>
          <w:tcPr>
            <w:tcW w:w="3045" w:type="dxa"/>
            <w:tcBorders>
              <w:right w:val="single" w:sz="12" w:space="0" w:color="auto"/>
            </w:tcBorders>
          </w:tcPr>
          <w:p w14:paraId="0AC30584" w14:textId="5AC1B34D" w:rsidR="00B02AAF" w:rsidRPr="00E01755" w:rsidRDefault="00B8080A" w:rsidP="00B02AAF">
            <w:pPr>
              <w:rPr>
                <w:sz w:val="28"/>
                <w:szCs w:val="28"/>
              </w:rPr>
            </w:pPr>
            <w:r>
              <w:rPr>
                <w:sz w:val="28"/>
                <w:szCs w:val="28"/>
              </w:rPr>
              <w:t>3/4</w:t>
            </w:r>
            <w:r w:rsidR="00B02AAF" w:rsidRPr="00E01755">
              <w:rPr>
                <w:sz w:val="28"/>
                <w:szCs w:val="28"/>
              </w:rPr>
              <w:t>/</w:t>
            </w:r>
            <w:r>
              <w:rPr>
                <w:sz w:val="28"/>
                <w:szCs w:val="28"/>
              </w:rPr>
              <w:t>20</w:t>
            </w:r>
          </w:p>
        </w:tc>
      </w:tr>
      <w:tr w:rsidR="00B02AAF" w14:paraId="7DD793B2" w14:textId="77777777" w:rsidTr="00B02AAF">
        <w:tc>
          <w:tcPr>
            <w:tcW w:w="3045" w:type="dxa"/>
            <w:tcBorders>
              <w:left w:val="single" w:sz="12" w:space="0" w:color="auto"/>
            </w:tcBorders>
          </w:tcPr>
          <w:p w14:paraId="44A716B1" w14:textId="3F9B36C8" w:rsidR="00B02AAF" w:rsidRPr="00E01755" w:rsidRDefault="00B02AAF" w:rsidP="00B02AAF">
            <w:pPr>
              <w:rPr>
                <w:sz w:val="28"/>
                <w:szCs w:val="28"/>
              </w:rPr>
            </w:pPr>
            <w:r w:rsidRPr="00E01755">
              <w:rPr>
                <w:sz w:val="28"/>
                <w:szCs w:val="28"/>
              </w:rPr>
              <w:t>4/</w:t>
            </w:r>
            <w:r w:rsidR="00B8080A">
              <w:rPr>
                <w:sz w:val="28"/>
                <w:szCs w:val="28"/>
              </w:rPr>
              <w:t>24</w:t>
            </w:r>
            <w:r w:rsidRPr="00E01755">
              <w:rPr>
                <w:sz w:val="28"/>
                <w:szCs w:val="28"/>
              </w:rPr>
              <w:t>/</w:t>
            </w:r>
            <w:r w:rsidR="00B8080A">
              <w:rPr>
                <w:sz w:val="28"/>
                <w:szCs w:val="28"/>
              </w:rPr>
              <w:t>20</w:t>
            </w:r>
          </w:p>
        </w:tc>
        <w:tc>
          <w:tcPr>
            <w:tcW w:w="3045" w:type="dxa"/>
            <w:tcBorders>
              <w:right w:val="single" w:sz="12" w:space="0" w:color="auto"/>
            </w:tcBorders>
          </w:tcPr>
          <w:p w14:paraId="591E6362" w14:textId="71C8FE36" w:rsidR="00B02AAF" w:rsidRPr="00E01755" w:rsidRDefault="00B02AAF" w:rsidP="00B02AAF">
            <w:pPr>
              <w:rPr>
                <w:sz w:val="28"/>
                <w:szCs w:val="28"/>
              </w:rPr>
            </w:pPr>
            <w:r w:rsidRPr="00E01755">
              <w:rPr>
                <w:sz w:val="28"/>
                <w:szCs w:val="28"/>
              </w:rPr>
              <w:t>4/</w:t>
            </w:r>
            <w:r w:rsidR="00B8080A">
              <w:rPr>
                <w:sz w:val="28"/>
                <w:szCs w:val="28"/>
              </w:rPr>
              <w:t>29/20</w:t>
            </w:r>
          </w:p>
        </w:tc>
      </w:tr>
      <w:tr w:rsidR="00B02AAF" w14:paraId="207D69CB" w14:textId="77777777" w:rsidTr="00B02AAF">
        <w:tc>
          <w:tcPr>
            <w:tcW w:w="3045" w:type="dxa"/>
            <w:tcBorders>
              <w:left w:val="single" w:sz="12" w:space="0" w:color="auto"/>
              <w:bottom w:val="single" w:sz="12" w:space="0" w:color="auto"/>
            </w:tcBorders>
          </w:tcPr>
          <w:p w14:paraId="5249FF7C" w14:textId="306412DE" w:rsidR="00B02AAF" w:rsidRPr="00E01755" w:rsidRDefault="00B02AAF" w:rsidP="00B02AAF">
            <w:pPr>
              <w:rPr>
                <w:sz w:val="28"/>
                <w:szCs w:val="28"/>
              </w:rPr>
            </w:pPr>
            <w:r w:rsidRPr="00E01755">
              <w:rPr>
                <w:sz w:val="28"/>
                <w:szCs w:val="28"/>
              </w:rPr>
              <w:t>5/</w:t>
            </w:r>
            <w:r w:rsidR="00B8080A">
              <w:rPr>
                <w:sz w:val="28"/>
                <w:szCs w:val="28"/>
              </w:rPr>
              <w:t>22/20</w:t>
            </w:r>
          </w:p>
        </w:tc>
        <w:tc>
          <w:tcPr>
            <w:tcW w:w="3045" w:type="dxa"/>
            <w:tcBorders>
              <w:bottom w:val="single" w:sz="12" w:space="0" w:color="auto"/>
              <w:right w:val="single" w:sz="12" w:space="0" w:color="auto"/>
            </w:tcBorders>
          </w:tcPr>
          <w:p w14:paraId="7BDB2092" w14:textId="672757A4" w:rsidR="00B02AAF" w:rsidRPr="00E01755" w:rsidRDefault="00B02AAF" w:rsidP="00B02AAF">
            <w:pPr>
              <w:rPr>
                <w:sz w:val="28"/>
                <w:szCs w:val="28"/>
              </w:rPr>
            </w:pPr>
            <w:r w:rsidRPr="00E01755">
              <w:rPr>
                <w:sz w:val="28"/>
                <w:szCs w:val="28"/>
              </w:rPr>
              <w:t>5</w:t>
            </w:r>
            <w:bookmarkStart w:id="0" w:name="_GoBack"/>
            <w:bookmarkEnd w:id="0"/>
            <w:r w:rsidRPr="00E01755">
              <w:rPr>
                <w:sz w:val="28"/>
                <w:szCs w:val="28"/>
              </w:rPr>
              <w:t>/</w:t>
            </w:r>
            <w:r w:rsidR="00B8080A">
              <w:rPr>
                <w:sz w:val="28"/>
                <w:szCs w:val="28"/>
              </w:rPr>
              <w:t>27/20</w:t>
            </w:r>
          </w:p>
        </w:tc>
      </w:tr>
    </w:tbl>
    <w:p w14:paraId="065041D4" w14:textId="77777777" w:rsidR="00B02AAF" w:rsidRDefault="00B02AAF" w:rsidP="003E4098">
      <w:pPr>
        <w:rPr>
          <w:sz w:val="28"/>
          <w:szCs w:val="28"/>
        </w:rPr>
      </w:pPr>
    </w:p>
    <w:p w14:paraId="4FFA1484" w14:textId="77777777" w:rsidR="00B02AAF" w:rsidRDefault="00B02AAF" w:rsidP="003E4098">
      <w:pPr>
        <w:rPr>
          <w:sz w:val="28"/>
          <w:szCs w:val="28"/>
        </w:rPr>
      </w:pPr>
    </w:p>
    <w:p w14:paraId="47F1F620" w14:textId="77777777" w:rsidR="00B02AAF" w:rsidRDefault="00B02AAF" w:rsidP="003E4098">
      <w:pPr>
        <w:rPr>
          <w:sz w:val="28"/>
          <w:szCs w:val="28"/>
        </w:rPr>
      </w:pPr>
    </w:p>
    <w:p w14:paraId="287C123A" w14:textId="77777777" w:rsidR="00B02AAF" w:rsidRDefault="00B02AAF" w:rsidP="003E4098">
      <w:pPr>
        <w:rPr>
          <w:sz w:val="28"/>
          <w:szCs w:val="28"/>
        </w:rPr>
      </w:pPr>
    </w:p>
    <w:p w14:paraId="3AD4046D" w14:textId="77777777" w:rsidR="00B02AAF" w:rsidRDefault="00B02AAF" w:rsidP="003E4098">
      <w:pPr>
        <w:rPr>
          <w:sz w:val="28"/>
          <w:szCs w:val="28"/>
        </w:rPr>
      </w:pPr>
    </w:p>
    <w:p w14:paraId="72BA9CC4" w14:textId="77777777" w:rsidR="00B02AAF" w:rsidRDefault="00B02AAF" w:rsidP="003E4098">
      <w:pPr>
        <w:rPr>
          <w:sz w:val="28"/>
          <w:szCs w:val="28"/>
        </w:rPr>
      </w:pPr>
    </w:p>
    <w:p w14:paraId="7C1CFCDE" w14:textId="77777777" w:rsidR="00B02AAF" w:rsidRDefault="00B02AAF" w:rsidP="003E4098">
      <w:pPr>
        <w:rPr>
          <w:sz w:val="28"/>
          <w:szCs w:val="28"/>
        </w:rPr>
        <w:sectPr w:rsidR="00B02AAF" w:rsidSect="00CE78E5">
          <w:headerReference w:type="default" r:id="rId6"/>
          <w:pgSz w:w="15840" w:h="12240" w:orient="landscape"/>
          <w:pgMar w:top="1440" w:right="1440" w:bottom="1440" w:left="1440" w:header="720" w:footer="720" w:gutter="0"/>
          <w:cols w:num="2" w:space="720"/>
          <w:docGrid w:linePitch="360"/>
        </w:sectPr>
      </w:pPr>
    </w:p>
    <w:p w14:paraId="7F1DBF9D" w14:textId="77777777" w:rsidR="00B02AAF" w:rsidRDefault="00B02AAF" w:rsidP="003E4098">
      <w:pPr>
        <w:rPr>
          <w:sz w:val="28"/>
          <w:szCs w:val="28"/>
        </w:rPr>
      </w:pPr>
    </w:p>
    <w:p w14:paraId="334CEAB0" w14:textId="77777777" w:rsidR="00B02AAF" w:rsidRDefault="00B02AAF" w:rsidP="003E4098">
      <w:pPr>
        <w:rPr>
          <w:sz w:val="28"/>
          <w:szCs w:val="28"/>
        </w:rPr>
      </w:pPr>
    </w:p>
    <w:p w14:paraId="28D43722" w14:textId="77777777" w:rsidR="00B02AAF" w:rsidRDefault="00B02AAF" w:rsidP="003E4098">
      <w:pPr>
        <w:rPr>
          <w:sz w:val="28"/>
          <w:szCs w:val="28"/>
        </w:rPr>
      </w:pPr>
    </w:p>
    <w:p w14:paraId="7053DAFB" w14:textId="77777777" w:rsidR="00B02AAF" w:rsidRDefault="00B02AAF" w:rsidP="003E4098">
      <w:pPr>
        <w:rPr>
          <w:sz w:val="28"/>
          <w:szCs w:val="28"/>
        </w:rPr>
      </w:pPr>
    </w:p>
    <w:p w14:paraId="5C04C1E6" w14:textId="46E91455" w:rsidR="00B02AAF" w:rsidRDefault="00B02AAF" w:rsidP="003E4098">
      <w:pPr>
        <w:rPr>
          <w:sz w:val="28"/>
          <w:szCs w:val="28"/>
        </w:rPr>
      </w:pPr>
    </w:p>
    <w:p w14:paraId="3D8F71FE" w14:textId="77777777" w:rsidR="0081775D" w:rsidRDefault="00B02AAF" w:rsidP="003E4098">
      <w:pPr>
        <w:rPr>
          <w:sz w:val="28"/>
          <w:szCs w:val="28"/>
        </w:rPr>
      </w:pPr>
      <w:r>
        <w:rPr>
          <w:sz w:val="28"/>
          <w:szCs w:val="28"/>
        </w:rPr>
        <w:t>**Order Form is available in the Documents Tab on the Carpenter PTO website</w:t>
      </w:r>
    </w:p>
    <w:p w14:paraId="4314E428" w14:textId="77777777" w:rsidR="00B02AAF" w:rsidRDefault="00B02AAF" w:rsidP="003E4098">
      <w:pPr>
        <w:rPr>
          <w:sz w:val="28"/>
          <w:szCs w:val="28"/>
        </w:rPr>
      </w:pPr>
      <w:r>
        <w:rPr>
          <w:sz w:val="28"/>
          <w:szCs w:val="28"/>
        </w:rPr>
        <w:t xml:space="preserve">**Submit orders (with checks made out to the Carpenter PTO) to Kim Miller via the PTO mailbox in the school office, or deliver directly to Kim’s home mailbox at 530 Park </w:t>
      </w:r>
      <w:proofErr w:type="spellStart"/>
      <w:r>
        <w:rPr>
          <w:sz w:val="28"/>
          <w:szCs w:val="28"/>
        </w:rPr>
        <w:t>Plaine</w:t>
      </w:r>
      <w:proofErr w:type="spellEnd"/>
    </w:p>
    <w:p w14:paraId="1381A5EE" w14:textId="1A1BBD67" w:rsidR="00B02AAF" w:rsidRDefault="00B02AAF" w:rsidP="003E4098">
      <w:pPr>
        <w:rPr>
          <w:sz w:val="28"/>
          <w:szCs w:val="28"/>
        </w:rPr>
      </w:pPr>
      <w:r>
        <w:rPr>
          <w:sz w:val="28"/>
          <w:szCs w:val="28"/>
        </w:rPr>
        <w:t xml:space="preserve">**Complete list of available vendors is available at </w:t>
      </w:r>
      <w:hyperlink r:id="rId7" w:history="1">
        <w:r w:rsidR="00B8080A" w:rsidRPr="00046137">
          <w:rPr>
            <w:rStyle w:val="Hyperlink"/>
            <w:sz w:val="28"/>
            <w:szCs w:val="28"/>
          </w:rPr>
          <w:t>https://www.shopwithscrip.com/Shop/Product/Browse</w:t>
        </w:r>
      </w:hyperlink>
    </w:p>
    <w:p w14:paraId="6ABF0A8F" w14:textId="058FAE50" w:rsidR="00B8080A" w:rsidRPr="0081775D" w:rsidRDefault="00B8080A" w:rsidP="003E4098">
      <w:pPr>
        <w:rPr>
          <w:sz w:val="28"/>
          <w:szCs w:val="28"/>
        </w:rPr>
      </w:pPr>
      <w:r>
        <w:rPr>
          <w:sz w:val="28"/>
          <w:szCs w:val="28"/>
        </w:rPr>
        <w:t>**Families can now order directly online with a credit card!</w:t>
      </w:r>
    </w:p>
    <w:sectPr w:rsidR="00B8080A" w:rsidRPr="0081775D" w:rsidSect="00B02AAF">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F97CC" w14:textId="77777777" w:rsidR="00DB43F0" w:rsidRDefault="00DB43F0" w:rsidP="003E4098">
      <w:pPr>
        <w:spacing w:after="0" w:line="240" w:lineRule="auto"/>
      </w:pPr>
      <w:r>
        <w:separator/>
      </w:r>
    </w:p>
  </w:endnote>
  <w:endnote w:type="continuationSeparator" w:id="0">
    <w:p w14:paraId="58F1DB9C" w14:textId="77777777" w:rsidR="00DB43F0" w:rsidRDefault="00DB43F0" w:rsidP="003E4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CF648" w14:textId="77777777" w:rsidR="00DB43F0" w:rsidRDefault="00DB43F0" w:rsidP="003E4098">
      <w:pPr>
        <w:spacing w:after="0" w:line="240" w:lineRule="auto"/>
      </w:pPr>
      <w:r>
        <w:separator/>
      </w:r>
    </w:p>
  </w:footnote>
  <w:footnote w:type="continuationSeparator" w:id="0">
    <w:p w14:paraId="4530A151" w14:textId="77777777" w:rsidR="00DB43F0" w:rsidRDefault="00DB43F0" w:rsidP="003E40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CA513" w14:textId="2953CCEC" w:rsidR="003E4098" w:rsidRPr="0081775D" w:rsidRDefault="003E4098" w:rsidP="003E4098">
    <w:pPr>
      <w:jc w:val="center"/>
      <w:rPr>
        <w:b/>
        <w:sz w:val="44"/>
        <w:szCs w:val="44"/>
      </w:rPr>
    </w:pPr>
    <w:r w:rsidRPr="0081775D">
      <w:rPr>
        <w:b/>
        <w:sz w:val="44"/>
        <w:szCs w:val="44"/>
      </w:rPr>
      <w:t>CARPENTER GIFT CARD PROGRAM 20</w:t>
    </w:r>
    <w:r w:rsidR="00B8080A">
      <w:rPr>
        <w:b/>
        <w:sz w:val="44"/>
        <w:szCs w:val="44"/>
      </w:rPr>
      <w:t>19-2020</w:t>
    </w:r>
  </w:p>
  <w:p w14:paraId="65757702" w14:textId="77777777" w:rsidR="003E4098" w:rsidRPr="003E4098" w:rsidRDefault="00CE78E5" w:rsidP="003E4098">
    <w:pPr>
      <w:pStyle w:val="Header"/>
      <w:jc w:val="center"/>
      <w:rPr>
        <w:b/>
        <w:sz w:val="44"/>
        <w:szCs w:val="44"/>
      </w:rPr>
    </w:pPr>
    <w:r>
      <w:rPr>
        <w:b/>
        <w:sz w:val="44"/>
        <w:szCs w:val="44"/>
      </w:rPr>
      <w:t>ORDER DATES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5D"/>
    <w:rsid w:val="00202FA7"/>
    <w:rsid w:val="003E4098"/>
    <w:rsid w:val="0081775D"/>
    <w:rsid w:val="008B441B"/>
    <w:rsid w:val="009410B8"/>
    <w:rsid w:val="00AF5F78"/>
    <w:rsid w:val="00B02AAF"/>
    <w:rsid w:val="00B8080A"/>
    <w:rsid w:val="00CD33C5"/>
    <w:rsid w:val="00CE78E5"/>
    <w:rsid w:val="00D9688A"/>
    <w:rsid w:val="00DB43F0"/>
    <w:rsid w:val="00E01755"/>
    <w:rsid w:val="00E538CF"/>
    <w:rsid w:val="00F82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A2F85"/>
  <w15:chartTrackingRefBased/>
  <w15:docId w15:val="{D266565A-8A13-43F8-A3DC-336460A06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7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4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098"/>
  </w:style>
  <w:style w:type="paragraph" w:styleId="Footer">
    <w:name w:val="footer"/>
    <w:basedOn w:val="Normal"/>
    <w:link w:val="FooterChar"/>
    <w:uiPriority w:val="99"/>
    <w:unhideWhenUsed/>
    <w:rsid w:val="003E4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098"/>
  </w:style>
  <w:style w:type="paragraph" w:styleId="BalloonText">
    <w:name w:val="Balloon Text"/>
    <w:basedOn w:val="Normal"/>
    <w:link w:val="BalloonTextChar"/>
    <w:uiPriority w:val="99"/>
    <w:semiHidden/>
    <w:unhideWhenUsed/>
    <w:rsid w:val="00202F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FA7"/>
    <w:rPr>
      <w:rFonts w:ascii="Segoe UI" w:hAnsi="Segoe UI" w:cs="Segoe UI"/>
      <w:sz w:val="18"/>
      <w:szCs w:val="18"/>
    </w:rPr>
  </w:style>
  <w:style w:type="character" w:styleId="Hyperlink">
    <w:name w:val="Hyperlink"/>
    <w:basedOn w:val="DefaultParagraphFont"/>
    <w:uiPriority w:val="99"/>
    <w:unhideWhenUsed/>
    <w:rsid w:val="00B8080A"/>
    <w:rPr>
      <w:color w:val="0563C1" w:themeColor="hyperlink"/>
      <w:u w:val="single"/>
    </w:rPr>
  </w:style>
  <w:style w:type="character" w:styleId="UnresolvedMention">
    <w:name w:val="Unresolved Mention"/>
    <w:basedOn w:val="DefaultParagraphFont"/>
    <w:uiPriority w:val="99"/>
    <w:semiHidden/>
    <w:unhideWhenUsed/>
    <w:rsid w:val="00B808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74541">
      <w:bodyDiv w:val="1"/>
      <w:marLeft w:val="0"/>
      <w:marRight w:val="0"/>
      <w:marTop w:val="0"/>
      <w:marBottom w:val="0"/>
      <w:divBdr>
        <w:top w:val="none" w:sz="0" w:space="0" w:color="auto"/>
        <w:left w:val="none" w:sz="0" w:space="0" w:color="auto"/>
        <w:bottom w:val="none" w:sz="0" w:space="0" w:color="auto"/>
        <w:right w:val="none" w:sz="0" w:space="0" w:color="auto"/>
      </w:divBdr>
      <w:divsChild>
        <w:div w:id="1947733351">
          <w:marLeft w:val="0"/>
          <w:marRight w:val="0"/>
          <w:marTop w:val="0"/>
          <w:marBottom w:val="0"/>
          <w:divBdr>
            <w:top w:val="none" w:sz="0" w:space="0" w:color="auto"/>
            <w:left w:val="none" w:sz="0" w:space="0" w:color="auto"/>
            <w:bottom w:val="none" w:sz="0" w:space="0" w:color="auto"/>
            <w:right w:val="none" w:sz="0" w:space="0" w:color="auto"/>
          </w:divBdr>
        </w:div>
        <w:div w:id="952903870">
          <w:marLeft w:val="0"/>
          <w:marRight w:val="0"/>
          <w:marTop w:val="0"/>
          <w:marBottom w:val="0"/>
          <w:divBdr>
            <w:top w:val="none" w:sz="0" w:space="0" w:color="auto"/>
            <w:left w:val="none" w:sz="0" w:space="0" w:color="auto"/>
            <w:bottom w:val="none" w:sz="0" w:space="0" w:color="auto"/>
            <w:right w:val="none" w:sz="0" w:space="0" w:color="auto"/>
          </w:divBdr>
        </w:div>
        <w:div w:id="265818326">
          <w:marLeft w:val="0"/>
          <w:marRight w:val="0"/>
          <w:marTop w:val="0"/>
          <w:marBottom w:val="0"/>
          <w:divBdr>
            <w:top w:val="none" w:sz="0" w:space="0" w:color="auto"/>
            <w:left w:val="none" w:sz="0" w:space="0" w:color="auto"/>
            <w:bottom w:val="none" w:sz="0" w:space="0" w:color="auto"/>
            <w:right w:val="none" w:sz="0" w:space="0" w:color="auto"/>
          </w:divBdr>
        </w:div>
        <w:div w:id="2138836507">
          <w:marLeft w:val="0"/>
          <w:marRight w:val="0"/>
          <w:marTop w:val="0"/>
          <w:marBottom w:val="0"/>
          <w:divBdr>
            <w:top w:val="none" w:sz="0" w:space="0" w:color="auto"/>
            <w:left w:val="none" w:sz="0" w:space="0" w:color="auto"/>
            <w:bottom w:val="none" w:sz="0" w:space="0" w:color="auto"/>
            <w:right w:val="none" w:sz="0" w:space="0" w:color="auto"/>
          </w:divBdr>
        </w:div>
        <w:div w:id="697511084">
          <w:marLeft w:val="0"/>
          <w:marRight w:val="0"/>
          <w:marTop w:val="0"/>
          <w:marBottom w:val="0"/>
          <w:divBdr>
            <w:top w:val="none" w:sz="0" w:space="0" w:color="auto"/>
            <w:left w:val="none" w:sz="0" w:space="0" w:color="auto"/>
            <w:bottom w:val="none" w:sz="0" w:space="0" w:color="auto"/>
            <w:right w:val="none" w:sz="0" w:space="0" w:color="auto"/>
          </w:divBdr>
        </w:div>
        <w:div w:id="1361512198">
          <w:marLeft w:val="0"/>
          <w:marRight w:val="0"/>
          <w:marTop w:val="0"/>
          <w:marBottom w:val="0"/>
          <w:divBdr>
            <w:top w:val="none" w:sz="0" w:space="0" w:color="auto"/>
            <w:left w:val="none" w:sz="0" w:space="0" w:color="auto"/>
            <w:bottom w:val="none" w:sz="0" w:space="0" w:color="auto"/>
            <w:right w:val="none" w:sz="0" w:space="0" w:color="auto"/>
          </w:divBdr>
        </w:div>
        <w:div w:id="2045130885">
          <w:marLeft w:val="0"/>
          <w:marRight w:val="0"/>
          <w:marTop w:val="0"/>
          <w:marBottom w:val="0"/>
          <w:divBdr>
            <w:top w:val="none" w:sz="0" w:space="0" w:color="auto"/>
            <w:left w:val="none" w:sz="0" w:space="0" w:color="auto"/>
            <w:bottom w:val="none" w:sz="0" w:space="0" w:color="auto"/>
            <w:right w:val="none" w:sz="0" w:space="0" w:color="auto"/>
          </w:divBdr>
        </w:div>
        <w:div w:id="1317031061">
          <w:marLeft w:val="0"/>
          <w:marRight w:val="0"/>
          <w:marTop w:val="0"/>
          <w:marBottom w:val="0"/>
          <w:divBdr>
            <w:top w:val="none" w:sz="0" w:space="0" w:color="auto"/>
            <w:left w:val="none" w:sz="0" w:space="0" w:color="auto"/>
            <w:bottom w:val="none" w:sz="0" w:space="0" w:color="auto"/>
            <w:right w:val="none" w:sz="0" w:space="0" w:color="auto"/>
          </w:divBdr>
        </w:div>
        <w:div w:id="2106068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hopwithscrip.com/Shop/Product/Brow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103</Words>
  <Characters>591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Rodeck</dc:creator>
  <cp:keywords/>
  <dc:description/>
  <cp:lastModifiedBy>Kim Miller</cp:lastModifiedBy>
  <cp:revision>3</cp:revision>
  <cp:lastPrinted>2016-08-23T01:50:00Z</cp:lastPrinted>
  <dcterms:created xsi:type="dcterms:W3CDTF">2019-08-07T12:53:00Z</dcterms:created>
  <dcterms:modified xsi:type="dcterms:W3CDTF">2019-08-07T12:58:00Z</dcterms:modified>
</cp:coreProperties>
</file>